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A383C" w14:textId="60F991D7" w:rsidR="005B3EEC" w:rsidRPr="009B056D" w:rsidRDefault="005B3EEC" w:rsidP="005B3EEC">
      <w:pPr>
        <w:pStyle w:val="2"/>
        <w:spacing w:before="450" w:beforeAutospacing="0" w:after="0" w:afterAutospacing="0" w:line="420" w:lineRule="atLeast"/>
        <w:jc w:val="center"/>
        <w:rPr>
          <w:rFonts w:ascii="黑体" w:eastAsia="黑体" w:hAnsi="黑体"/>
          <w:b w:val="0"/>
          <w:color w:val="0B6CB8"/>
        </w:rPr>
      </w:pPr>
      <w:r w:rsidRPr="009B056D">
        <w:rPr>
          <w:rFonts w:ascii="黑体" w:eastAsia="黑体" w:hAnsi="黑体" w:hint="eastAsia"/>
          <w:b w:val="0"/>
          <w:color w:val="0D0D0D" w:themeColor="text1" w:themeTint="F2"/>
        </w:rPr>
        <w:t>北京航空航天大学</w:t>
      </w:r>
      <w:r w:rsidR="009B056D" w:rsidRPr="009B056D">
        <w:rPr>
          <w:rFonts w:ascii="黑体" w:eastAsia="黑体" w:hAnsi="黑体" w:hint="eastAsia"/>
          <w:b w:val="0"/>
          <w:color w:val="0D0D0D" w:themeColor="text1" w:themeTint="F2"/>
        </w:rPr>
        <w:t>计算机学院</w:t>
      </w:r>
      <w:r w:rsidR="009B056D" w:rsidRPr="009B056D">
        <w:rPr>
          <w:rFonts w:ascii="黑体" w:eastAsia="黑体" w:hAnsi="黑体"/>
          <w:b w:val="0"/>
          <w:color w:val="0D0D0D" w:themeColor="text1" w:themeTint="F2"/>
        </w:rPr>
        <w:t>**</w:t>
      </w:r>
      <w:r w:rsidRPr="009B056D">
        <w:rPr>
          <w:rFonts w:ascii="黑体" w:eastAsia="黑体" w:hAnsi="黑体" w:hint="eastAsia"/>
          <w:b w:val="0"/>
          <w:color w:val="0D0D0D" w:themeColor="text1" w:themeTint="F2"/>
        </w:rPr>
        <w:t>采购公告</w:t>
      </w:r>
    </w:p>
    <w:p w14:paraId="183A2B92" w14:textId="77777777" w:rsidR="005B3EEC" w:rsidRDefault="005B3EEC" w:rsidP="005B3EEC">
      <w:pPr>
        <w:pStyle w:val="a3"/>
        <w:spacing w:before="0" w:beforeAutospacing="0" w:after="150" w:afterAutospacing="0" w:line="450" w:lineRule="atLeast"/>
        <w:ind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 </w:t>
      </w:r>
    </w:p>
    <w:p w14:paraId="06A00C39" w14:textId="0CD65F4A" w:rsidR="005B3EEC" w:rsidRDefault="005B3EEC" w:rsidP="00AB0732">
      <w:pPr>
        <w:spacing w:line="450" w:lineRule="atLeast"/>
        <w:ind w:left="600" w:hanging="600"/>
        <w:jc w:val="both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000000"/>
        </w:rPr>
        <w:t>1.</w:t>
      </w:r>
      <w:r>
        <w:rPr>
          <w:rFonts w:ascii="Times New Roman" w:hAnsi="Times New Roman" w:cs="Times New Roman"/>
          <w:color w:val="000000"/>
          <w:sz w:val="14"/>
          <w:szCs w:val="14"/>
        </w:rPr>
        <w:t>     </w:t>
      </w:r>
      <w:r>
        <w:rPr>
          <w:rFonts w:hint="eastAsia"/>
          <w:color w:val="000000"/>
        </w:rPr>
        <w:t>项目名称：北京航空航天大学</w:t>
      </w:r>
      <w:r w:rsidR="00AB0732">
        <w:rPr>
          <w:rFonts w:hint="eastAsia"/>
          <w:color w:val="000000"/>
        </w:rPr>
        <w:t>计算机学院***</w:t>
      </w:r>
      <w:r w:rsidR="00AB0732">
        <w:rPr>
          <w:rFonts w:ascii="微软雅黑" w:eastAsia="微软雅黑" w:hAnsi="微软雅黑" w:hint="eastAsia"/>
          <w:color w:val="333333"/>
          <w:sz w:val="23"/>
          <w:szCs w:val="23"/>
        </w:rPr>
        <w:t xml:space="preserve"> </w:t>
      </w:r>
    </w:p>
    <w:p w14:paraId="6B733880" w14:textId="165CA6D9" w:rsidR="005B3EEC" w:rsidRDefault="005B3EEC" w:rsidP="00AB0732">
      <w:pPr>
        <w:spacing w:line="450" w:lineRule="atLeast"/>
        <w:ind w:left="600" w:hanging="600"/>
        <w:jc w:val="both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000000"/>
        </w:rPr>
        <w:t>2.</w:t>
      </w:r>
      <w:r>
        <w:rPr>
          <w:rFonts w:ascii="Times New Roman" w:hAnsi="Times New Roman" w:cs="Times New Roman"/>
          <w:color w:val="000000"/>
          <w:sz w:val="14"/>
          <w:szCs w:val="14"/>
        </w:rPr>
        <w:t>     </w:t>
      </w:r>
      <w:r>
        <w:rPr>
          <w:rFonts w:hint="eastAsia"/>
          <w:color w:val="000000"/>
        </w:rPr>
        <w:t>采购编号：</w:t>
      </w:r>
      <w:r w:rsidR="00313799">
        <w:rPr>
          <w:rFonts w:hint="eastAsia"/>
          <w:color w:val="000000"/>
        </w:rPr>
        <w:t>***</w:t>
      </w:r>
      <w:r w:rsidR="00F41E77" w:rsidRPr="00352CF4">
        <w:rPr>
          <w:rFonts w:hint="eastAsia"/>
          <w:iCs/>
          <w:color w:val="FF0000"/>
        </w:rPr>
        <w:t>（编号学院自定义）</w:t>
      </w:r>
    </w:p>
    <w:p w14:paraId="6FACD977" w14:textId="62706DCD" w:rsidR="005B3EEC" w:rsidRDefault="005B3EEC" w:rsidP="00AB0732">
      <w:pPr>
        <w:spacing w:line="450" w:lineRule="atLeast"/>
        <w:ind w:left="600" w:hanging="600"/>
        <w:jc w:val="both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000000"/>
        </w:rPr>
        <w:t>3.</w:t>
      </w:r>
      <w:r>
        <w:rPr>
          <w:rFonts w:ascii="Times New Roman" w:hAnsi="Times New Roman" w:cs="Times New Roman"/>
          <w:color w:val="000000"/>
          <w:sz w:val="14"/>
          <w:szCs w:val="14"/>
        </w:rPr>
        <w:t>     </w:t>
      </w:r>
      <w:r>
        <w:rPr>
          <w:rFonts w:hint="eastAsia"/>
          <w:color w:val="000000"/>
        </w:rPr>
        <w:t>资金来源：</w:t>
      </w:r>
      <w:r w:rsidR="00313799">
        <w:rPr>
          <w:rFonts w:hint="eastAsia"/>
          <w:color w:val="000000"/>
        </w:rPr>
        <w:t>***</w:t>
      </w:r>
    </w:p>
    <w:p w14:paraId="3AFF9451" w14:textId="67C71674" w:rsidR="005B3EEC" w:rsidRDefault="005B3EEC" w:rsidP="00AB0732">
      <w:pPr>
        <w:spacing w:line="450" w:lineRule="atLeast"/>
        <w:ind w:left="600" w:hanging="600"/>
        <w:jc w:val="both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000000"/>
        </w:rPr>
        <w:t>4.</w:t>
      </w:r>
      <w:r>
        <w:rPr>
          <w:rFonts w:ascii="Times New Roman" w:hAnsi="Times New Roman" w:cs="Times New Roman"/>
          <w:color w:val="000000"/>
          <w:sz w:val="14"/>
          <w:szCs w:val="14"/>
        </w:rPr>
        <w:t>     </w:t>
      </w:r>
      <w:r>
        <w:rPr>
          <w:rFonts w:hint="eastAsia"/>
          <w:color w:val="000000"/>
        </w:rPr>
        <w:t>采购预算：</w:t>
      </w:r>
      <w:r w:rsidR="00AB0732">
        <w:rPr>
          <w:rFonts w:hint="eastAsia"/>
          <w:color w:val="000000"/>
        </w:rPr>
        <w:t>***</w:t>
      </w:r>
      <w:r>
        <w:rPr>
          <w:rFonts w:hint="eastAsia"/>
          <w:color w:val="000000"/>
        </w:rPr>
        <w:t>万元（最高限价：</w:t>
      </w:r>
      <w:r w:rsidR="00AB0732">
        <w:rPr>
          <w:rFonts w:hint="eastAsia"/>
          <w:color w:val="000000"/>
        </w:rPr>
        <w:t>***</w:t>
      </w:r>
      <w:r>
        <w:rPr>
          <w:rFonts w:hint="eastAsia"/>
          <w:color w:val="000000"/>
        </w:rPr>
        <w:t>万元）</w:t>
      </w:r>
    </w:p>
    <w:p w14:paraId="154F5A68" w14:textId="0E31349B" w:rsidR="005B3EEC" w:rsidRDefault="005B3EEC" w:rsidP="00AB0732">
      <w:pPr>
        <w:spacing w:line="450" w:lineRule="atLeast"/>
        <w:ind w:left="600" w:hanging="600"/>
        <w:jc w:val="both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Times New Roman" w:eastAsia="微软雅黑" w:hAnsi="Times New Roman" w:cs="Times New Roman" w:hint="eastAsia"/>
          <w:color w:val="000000"/>
        </w:rPr>
        <w:t>5.</w:t>
      </w:r>
      <w:r>
        <w:rPr>
          <w:rFonts w:ascii="Times New Roman" w:eastAsia="微软雅黑" w:hAnsi="Times New Roman" w:cs="Times New Roman"/>
          <w:color w:val="000000"/>
          <w:sz w:val="14"/>
          <w:szCs w:val="14"/>
        </w:rPr>
        <w:t>     </w:t>
      </w:r>
      <w:r>
        <w:rPr>
          <w:rFonts w:hint="eastAsia"/>
          <w:color w:val="000000"/>
        </w:rPr>
        <w:t>项目用途：</w:t>
      </w:r>
      <w:r w:rsidR="00AB0732">
        <w:rPr>
          <w:rFonts w:ascii="微软雅黑" w:eastAsia="微软雅黑" w:hAnsi="微软雅黑" w:hint="eastAsia"/>
          <w:color w:val="333333"/>
          <w:sz w:val="23"/>
          <w:szCs w:val="23"/>
        </w:rPr>
        <w:t xml:space="preserve"> </w:t>
      </w:r>
      <w:r w:rsidR="00313799">
        <w:rPr>
          <w:rFonts w:hint="eastAsia"/>
          <w:color w:val="000000"/>
        </w:rPr>
        <w:t>***</w:t>
      </w:r>
    </w:p>
    <w:p w14:paraId="646408FB" w14:textId="7216B679" w:rsidR="005B3EEC" w:rsidRPr="00AB0732" w:rsidRDefault="005B3EEC" w:rsidP="00AB0732">
      <w:pPr>
        <w:spacing w:line="450" w:lineRule="atLeast"/>
        <w:ind w:left="600" w:hanging="600"/>
        <w:jc w:val="both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000000"/>
        </w:rPr>
        <w:t>6.</w:t>
      </w:r>
      <w:r>
        <w:rPr>
          <w:rFonts w:ascii="Times New Roman" w:hAnsi="Times New Roman" w:cs="Times New Roman"/>
          <w:color w:val="000000"/>
          <w:sz w:val="14"/>
          <w:szCs w:val="14"/>
        </w:rPr>
        <w:t>     </w:t>
      </w:r>
      <w:r>
        <w:rPr>
          <w:rFonts w:hint="eastAsia"/>
          <w:color w:val="000000"/>
        </w:rPr>
        <w:t>项目基本概况介绍：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073"/>
        <w:gridCol w:w="810"/>
        <w:gridCol w:w="1073"/>
        <w:gridCol w:w="1158"/>
        <w:gridCol w:w="3696"/>
      </w:tblGrid>
      <w:tr w:rsidR="005B3EEC" w14:paraId="27D4A914" w14:textId="77777777" w:rsidTr="005B3EEC">
        <w:trPr>
          <w:trHeight w:val="45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B981B6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  <w:p w14:paraId="23B21EFA" w14:textId="77777777" w:rsidR="005B3EEC" w:rsidRDefault="005B3EEC">
            <w:pPr>
              <w:spacing w:line="45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包号</w:t>
            </w:r>
          </w:p>
          <w:p w14:paraId="035B1A0A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02B478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  <w:p w14:paraId="57D23A55" w14:textId="77777777" w:rsidR="005B3EEC" w:rsidRDefault="005B3EEC">
            <w:pPr>
              <w:spacing w:line="45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采购内容</w:t>
            </w:r>
          </w:p>
          <w:p w14:paraId="3714A772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</w:tc>
        <w:tc>
          <w:tcPr>
            <w:tcW w:w="4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688EB7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  <w:p w14:paraId="7C37D533" w14:textId="77777777" w:rsidR="005B3EEC" w:rsidRDefault="005B3EEC">
            <w:pPr>
              <w:spacing w:line="45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数量</w:t>
            </w:r>
          </w:p>
          <w:p w14:paraId="04FAF3C0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65C7B8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  <w:p w14:paraId="1DABB5D0" w14:textId="77777777" w:rsidR="005B3EEC" w:rsidRDefault="005B3EEC">
            <w:pPr>
              <w:spacing w:line="45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服务期</w:t>
            </w:r>
          </w:p>
          <w:p w14:paraId="5F6AA97A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F4A103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  <w:p w14:paraId="58D1B4F3" w14:textId="77777777" w:rsidR="005B3EEC" w:rsidRDefault="005B3EEC">
            <w:pPr>
              <w:spacing w:line="45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服务地点</w:t>
            </w:r>
          </w:p>
          <w:p w14:paraId="0017A559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</w:tc>
        <w:tc>
          <w:tcPr>
            <w:tcW w:w="220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2EFD5B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  <w:p w14:paraId="73BA6479" w14:textId="07DF62A9" w:rsidR="005B3EEC" w:rsidRDefault="00F41E77">
            <w:pPr>
              <w:spacing w:line="45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采购</w:t>
            </w:r>
            <w:r w:rsidR="005B3EEC">
              <w:rPr>
                <w:rFonts w:hint="eastAsia"/>
                <w:sz w:val="23"/>
                <w:szCs w:val="23"/>
              </w:rPr>
              <w:t>需求</w:t>
            </w:r>
          </w:p>
          <w:p w14:paraId="50AD6A52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</w:tc>
      </w:tr>
      <w:tr w:rsidR="005B3EEC" w14:paraId="0ABBA56B" w14:textId="77777777" w:rsidTr="005B3EEC">
        <w:trPr>
          <w:trHeight w:val="450"/>
        </w:trPr>
        <w:tc>
          <w:tcPr>
            <w:tcW w:w="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671D37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  <w:p w14:paraId="22D87C42" w14:textId="77777777" w:rsidR="005B3EEC" w:rsidRDefault="005B3EEC">
            <w:pPr>
              <w:spacing w:line="45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</w:t>
            </w:r>
          </w:p>
          <w:p w14:paraId="6623A912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1A011E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  <w:p w14:paraId="4C898C13" w14:textId="39E34C3E" w:rsidR="005B3EEC" w:rsidRDefault="00AB0732">
            <w:pPr>
              <w:rPr>
                <w:sz w:val="23"/>
                <w:szCs w:val="23"/>
              </w:rPr>
            </w:pPr>
            <w:r>
              <w:rPr>
                <w:rFonts w:hint="eastAsia"/>
                <w:color w:val="000000"/>
              </w:rPr>
              <w:t>***</w:t>
            </w:r>
            <w:r w:rsidR="005B3EEC"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CF908A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  <w:p w14:paraId="6C89D36D" w14:textId="5FF0CC20" w:rsidR="005B3EEC" w:rsidRDefault="00AB0732">
            <w:pPr>
              <w:rPr>
                <w:sz w:val="23"/>
                <w:szCs w:val="23"/>
              </w:rPr>
            </w:pPr>
            <w:r>
              <w:rPr>
                <w:rFonts w:hint="eastAsia"/>
                <w:color w:val="000000"/>
              </w:rPr>
              <w:t>***</w:t>
            </w:r>
            <w:r w:rsidR="005B3EEC"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80FA2D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  <w:p w14:paraId="6E10E8BB" w14:textId="33D3CD27" w:rsidR="005B3EEC" w:rsidRDefault="00AB0732">
            <w:pPr>
              <w:rPr>
                <w:sz w:val="23"/>
                <w:szCs w:val="23"/>
              </w:rPr>
            </w:pPr>
            <w:r>
              <w:rPr>
                <w:rFonts w:hint="eastAsia"/>
                <w:color w:val="000000"/>
              </w:rPr>
              <w:t>***</w:t>
            </w:r>
            <w:r w:rsidR="005B3EEC"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197502" w14:textId="540ADA8E" w:rsidR="005B3EEC" w:rsidRDefault="005B3EEC" w:rsidP="00AB0732">
            <w:pPr>
              <w:spacing w:line="450" w:lineRule="atLeas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>北京，北京市海淀区学院路37号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AAAE03" w14:textId="77777777" w:rsidR="005B3EEC" w:rsidRDefault="005B3EEC">
            <w:pPr>
              <w:rPr>
                <w:sz w:val="23"/>
                <w:szCs w:val="23"/>
              </w:rPr>
            </w:pPr>
            <w:r>
              <w:t> </w:t>
            </w:r>
          </w:p>
          <w:p w14:paraId="25FD8A9E" w14:textId="5F722FBA" w:rsidR="005B3EEC" w:rsidRDefault="00AB0732">
            <w:pPr>
              <w:rPr>
                <w:sz w:val="23"/>
                <w:szCs w:val="23"/>
              </w:rPr>
            </w:pPr>
            <w:r>
              <w:rPr>
                <w:rFonts w:hint="eastAsia"/>
                <w:color w:val="000000"/>
              </w:rPr>
              <w:t>***</w:t>
            </w:r>
            <w:r w:rsidR="005B3EEC">
              <w:t> </w:t>
            </w:r>
          </w:p>
        </w:tc>
      </w:tr>
    </w:tbl>
    <w:p w14:paraId="59223773" w14:textId="5D9437D9" w:rsidR="005B3EEC" w:rsidRDefault="005B3EEC" w:rsidP="005748D1">
      <w:pPr>
        <w:spacing w:line="450" w:lineRule="atLeast"/>
        <w:jc w:val="both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000000"/>
        </w:rPr>
        <w:t>7.</w:t>
      </w:r>
      <w:r>
        <w:rPr>
          <w:rFonts w:ascii="Times New Roman" w:hAnsi="Times New Roman" w:cs="Times New Roman"/>
          <w:color w:val="000000"/>
          <w:sz w:val="14"/>
          <w:szCs w:val="14"/>
        </w:rPr>
        <w:t>     </w:t>
      </w:r>
      <w:r w:rsidR="000D3759" w:rsidRPr="000D3759">
        <w:rPr>
          <w:rFonts w:hint="eastAsia"/>
          <w:color w:val="000000"/>
        </w:rPr>
        <w:t>响应（</w:t>
      </w:r>
      <w:r w:rsidR="000D3759">
        <w:rPr>
          <w:rFonts w:hint="eastAsia"/>
          <w:color w:val="000000"/>
        </w:rPr>
        <w:t>供应商</w:t>
      </w:r>
      <w:r w:rsidR="000D3759" w:rsidRPr="000D3759"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资格要求：</w:t>
      </w:r>
    </w:p>
    <w:p w14:paraId="35771A40" w14:textId="7345BED9" w:rsidR="005B3EEC" w:rsidRDefault="005B3EEC" w:rsidP="00AB0732">
      <w:pPr>
        <w:spacing w:line="450" w:lineRule="atLeast"/>
        <w:ind w:left="900" w:hanging="900"/>
        <w:jc w:val="both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14"/>
          <w:szCs w:val="14"/>
        </w:rPr>
        <w:t>      </w:t>
      </w:r>
      <w:r>
        <w:rPr>
          <w:rFonts w:hint="eastAsia"/>
          <w:color w:val="333333"/>
        </w:rPr>
        <w:t>1）</w:t>
      </w:r>
      <w:r>
        <w:rPr>
          <w:rFonts w:ascii="Times New Roman" w:hAnsi="Times New Roman" w:cs="Times New Roman"/>
          <w:color w:val="333333"/>
          <w:sz w:val="14"/>
          <w:szCs w:val="14"/>
        </w:rPr>
        <w:t> </w:t>
      </w:r>
      <w:r>
        <w:rPr>
          <w:rFonts w:hint="eastAsia"/>
          <w:color w:val="333333"/>
        </w:rPr>
        <w:t>在中华人民共和国境内注册、响应</w:t>
      </w:r>
      <w:r w:rsidR="00C4719A">
        <w:rPr>
          <w:rFonts w:hint="eastAsia"/>
          <w:color w:val="333333"/>
        </w:rPr>
        <w:t>采购</w:t>
      </w:r>
      <w:r>
        <w:rPr>
          <w:rFonts w:hint="eastAsia"/>
          <w:color w:val="333333"/>
        </w:rPr>
        <w:t>、参加响应竞争的法人、其他组织或者自然人；</w:t>
      </w:r>
    </w:p>
    <w:p w14:paraId="13EF6F56" w14:textId="3E33FCE2" w:rsidR="005B3EEC" w:rsidRDefault="005B3EEC" w:rsidP="00AB0732">
      <w:pPr>
        <w:spacing w:line="450" w:lineRule="atLeast"/>
        <w:ind w:left="900" w:hanging="900"/>
        <w:jc w:val="both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Times New Roman" w:hAnsi="Times New Roman" w:cs="Times New Roman"/>
          <w:color w:val="333333"/>
          <w:sz w:val="14"/>
          <w:szCs w:val="14"/>
        </w:rPr>
        <w:t>      </w:t>
      </w:r>
      <w:r>
        <w:rPr>
          <w:rFonts w:hint="eastAsia"/>
          <w:color w:val="333333"/>
        </w:rPr>
        <w:t>2）</w:t>
      </w:r>
      <w:r>
        <w:rPr>
          <w:rFonts w:ascii="Times New Roman" w:hAnsi="Times New Roman" w:cs="Times New Roman"/>
          <w:color w:val="333333"/>
          <w:sz w:val="14"/>
          <w:szCs w:val="14"/>
        </w:rPr>
        <w:t> </w:t>
      </w:r>
      <w:r w:rsidR="00D25DFD">
        <w:rPr>
          <w:rFonts w:ascii="Times New Roman" w:hAnsi="Times New Roman" w:cs="Times New Roman"/>
          <w:color w:val="000000"/>
          <w:sz w:val="14"/>
          <w:szCs w:val="14"/>
        </w:rPr>
        <w:t>  </w:t>
      </w:r>
      <w:r w:rsidR="00D25DFD" w:rsidRPr="000D3759">
        <w:rPr>
          <w:rFonts w:hint="eastAsia"/>
          <w:color w:val="000000"/>
        </w:rPr>
        <w:t>响应（</w:t>
      </w:r>
      <w:r w:rsidR="00D25DFD">
        <w:rPr>
          <w:rFonts w:hint="eastAsia"/>
          <w:color w:val="000000"/>
        </w:rPr>
        <w:t>供应商</w:t>
      </w:r>
      <w:r w:rsidR="00D25DFD" w:rsidRPr="000D3759">
        <w:rPr>
          <w:rFonts w:hint="eastAsia"/>
          <w:color w:val="000000"/>
        </w:rPr>
        <w:t>）</w:t>
      </w:r>
      <w:r>
        <w:rPr>
          <w:rFonts w:hint="eastAsia"/>
          <w:color w:val="333333"/>
        </w:rPr>
        <w:t>应</w:t>
      </w:r>
      <w:r w:rsidR="00F41E77">
        <w:rPr>
          <w:rFonts w:hint="eastAsia"/>
          <w:color w:val="333333"/>
        </w:rPr>
        <w:t>满足如下要求：</w:t>
      </w:r>
    </w:p>
    <w:p w14:paraId="7BD17336" w14:textId="452B69BD" w:rsidR="005B3EEC" w:rsidRDefault="005B3EEC" w:rsidP="00AB0732">
      <w:pPr>
        <w:pStyle w:val="a4"/>
        <w:spacing w:before="0" w:beforeAutospacing="0" w:after="0" w:afterAutospacing="0" w:line="450" w:lineRule="atLeast"/>
        <w:ind w:left="60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333333"/>
        </w:rPr>
        <w:t>① 具有独立承担民事责任的能力；</w:t>
      </w:r>
    </w:p>
    <w:p w14:paraId="39DC0D23" w14:textId="4637C431" w:rsidR="005B3EEC" w:rsidRDefault="005B3EEC" w:rsidP="00AB0732">
      <w:pPr>
        <w:pStyle w:val="a4"/>
        <w:spacing w:before="0" w:beforeAutospacing="0" w:after="0" w:afterAutospacing="0" w:line="450" w:lineRule="atLeast"/>
        <w:ind w:left="60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333333"/>
        </w:rPr>
        <w:t>② 具有良好的商业信誉和健全的财务会计制度；</w:t>
      </w:r>
    </w:p>
    <w:p w14:paraId="35F4AE26" w14:textId="7ADF0F01" w:rsidR="005B3EEC" w:rsidRDefault="005B3EEC" w:rsidP="00AB0732">
      <w:pPr>
        <w:pStyle w:val="a4"/>
        <w:spacing w:before="0" w:beforeAutospacing="0" w:after="0" w:afterAutospacing="0" w:line="450" w:lineRule="atLeast"/>
        <w:ind w:left="60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333333"/>
        </w:rPr>
        <w:t>③ 具有履行合同所必需的设备和专业技术能力；</w:t>
      </w:r>
    </w:p>
    <w:p w14:paraId="02732702" w14:textId="3A9AE33C" w:rsidR="005B3EEC" w:rsidRDefault="005B3EEC" w:rsidP="00AB0732">
      <w:pPr>
        <w:pStyle w:val="a4"/>
        <w:spacing w:before="0" w:beforeAutospacing="0" w:after="0" w:afterAutospacing="0" w:line="450" w:lineRule="atLeast"/>
        <w:ind w:left="60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333333"/>
        </w:rPr>
        <w:t>④ 有依法缴纳税收和社会保障资金的良好记录；</w:t>
      </w:r>
    </w:p>
    <w:p w14:paraId="77DF6C42" w14:textId="7B9CBF9E" w:rsidR="005B3EEC" w:rsidRDefault="005B3EEC" w:rsidP="00F41E77">
      <w:pPr>
        <w:pStyle w:val="a4"/>
        <w:spacing w:before="0" w:beforeAutospacing="0" w:after="0" w:afterAutospacing="0" w:line="450" w:lineRule="atLeast"/>
        <w:ind w:left="60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333333"/>
        </w:rPr>
        <w:t>⑤ 参加政府采购活动前三年内，在经营活动中没有重大违法记录；</w:t>
      </w:r>
      <w:r>
        <w:rPr>
          <w:rFonts w:hint="eastAsia"/>
          <w:color w:val="000000"/>
        </w:rPr>
        <w:t>  </w:t>
      </w:r>
    </w:p>
    <w:p w14:paraId="50AC079E" w14:textId="77777777" w:rsidR="00E046CD" w:rsidRDefault="00E046CD" w:rsidP="00D771EE">
      <w:pPr>
        <w:spacing w:line="450" w:lineRule="atLeast"/>
        <w:ind w:firstLineChars="150" w:firstLine="36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color w:val="000000"/>
        </w:rPr>
        <w:t>3</w:t>
      </w:r>
      <w:r w:rsidR="005B3EEC">
        <w:rPr>
          <w:rFonts w:hint="eastAsia"/>
          <w:color w:val="000000"/>
        </w:rPr>
        <w:t>)本项目不接受联合体响应；</w:t>
      </w:r>
    </w:p>
    <w:p w14:paraId="6D512312" w14:textId="2C659904" w:rsidR="005B3EEC" w:rsidRDefault="00E046CD" w:rsidP="00D771EE">
      <w:pPr>
        <w:spacing w:line="450" w:lineRule="atLeast"/>
        <w:ind w:firstLineChars="150" w:firstLine="36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color w:val="000000"/>
        </w:rPr>
        <w:t>4</w:t>
      </w:r>
      <w:r w:rsidR="005B3EEC">
        <w:rPr>
          <w:rFonts w:hint="eastAsia"/>
          <w:color w:val="000000"/>
        </w:rPr>
        <w:t>)本项目不允许转包、分包；</w:t>
      </w:r>
    </w:p>
    <w:p w14:paraId="1BC91BE0" w14:textId="7581B5BE" w:rsidR="005B3EEC" w:rsidRDefault="00E046CD" w:rsidP="00D771EE">
      <w:pPr>
        <w:spacing w:line="450" w:lineRule="atLeast"/>
        <w:ind w:firstLineChars="150" w:firstLine="36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color w:val="000000"/>
        </w:rPr>
        <w:t>5</w:t>
      </w:r>
      <w:r w:rsidR="005B3EEC">
        <w:rPr>
          <w:rFonts w:hint="eastAsia"/>
          <w:color w:val="000000"/>
        </w:rPr>
        <w:t>)本项目接受进口产品（进口产品是指通过中国海关报关，验放进入中国境内，且产自关境外的产品）；</w:t>
      </w:r>
    </w:p>
    <w:p w14:paraId="49E06D3C" w14:textId="2F55AEAF" w:rsidR="005B3EEC" w:rsidRDefault="00E046CD" w:rsidP="00E046CD">
      <w:pPr>
        <w:spacing w:line="450" w:lineRule="atLeast"/>
        <w:ind w:firstLineChars="200"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color w:val="000000"/>
        </w:rPr>
        <w:lastRenderedPageBreak/>
        <w:t>6</w:t>
      </w:r>
      <w:r w:rsidR="005B3EEC">
        <w:rPr>
          <w:rFonts w:hint="eastAsia"/>
          <w:color w:val="000000"/>
        </w:rPr>
        <w:t>)本项目为不是专门面向中小企业的项目；</w:t>
      </w:r>
    </w:p>
    <w:p w14:paraId="35C3C258" w14:textId="00DF7013" w:rsidR="005B3EEC" w:rsidRDefault="00E046CD" w:rsidP="00E046CD">
      <w:pPr>
        <w:spacing w:line="450" w:lineRule="atLeast"/>
        <w:ind w:firstLineChars="200"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color w:val="000000"/>
        </w:rPr>
        <w:t>7</w:t>
      </w:r>
      <w:r w:rsidR="005B3EEC">
        <w:rPr>
          <w:rFonts w:hint="eastAsia"/>
          <w:color w:val="000000"/>
        </w:rPr>
        <w:t>)近三年内，本项目响应截止期前，被“信用中国”网站列入失信被执行人和重大税收违法案件当事人名单的、被“中国政府采购网”网站列入政府采购严重违法失信行为记录名单（处罚期限尚未届满的），不得参与本项目；</w:t>
      </w:r>
    </w:p>
    <w:p w14:paraId="49692A74" w14:textId="73AB06C7" w:rsidR="005B3EEC" w:rsidRDefault="00E046CD" w:rsidP="00E046CD">
      <w:pPr>
        <w:spacing w:line="450" w:lineRule="atLeast"/>
        <w:ind w:firstLineChars="200"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color w:val="000000"/>
        </w:rPr>
        <w:t>8</w:t>
      </w:r>
      <w:r w:rsidR="005B3EEC">
        <w:rPr>
          <w:rFonts w:hint="eastAsia"/>
          <w:color w:val="000000"/>
        </w:rPr>
        <w:t>)</w:t>
      </w:r>
      <w:r w:rsidR="008B6273">
        <w:rPr>
          <w:rFonts w:ascii="微软雅黑" w:eastAsia="微软雅黑" w:hAnsi="微软雅黑"/>
          <w:color w:val="333333"/>
          <w:sz w:val="23"/>
          <w:szCs w:val="23"/>
        </w:rPr>
        <w:t xml:space="preserve"> </w:t>
      </w:r>
      <w:hyperlink r:id="rId6" w:tgtFrame="https://zhidao.baidu.com/question/_blank" w:history="1">
        <w:r w:rsidR="005B3EEC">
          <w:rPr>
            <w:rStyle w:val="a5"/>
            <w:rFonts w:hint="eastAsia"/>
            <w:color w:val="000000"/>
            <w:bdr w:val="none" w:sz="0" w:space="0" w:color="auto" w:frame="1"/>
          </w:rPr>
          <w:t>单位负责人</w:t>
        </w:r>
      </w:hyperlink>
      <w:r w:rsidR="005B3EEC">
        <w:rPr>
          <w:rFonts w:hint="eastAsia"/>
          <w:color w:val="000000"/>
        </w:rPr>
        <w:t>为同一人或者存在控股、管理关系的不同单位，不得参加同一标包响应或者未划分标包的同一项目；</w:t>
      </w:r>
    </w:p>
    <w:p w14:paraId="0DF449D6" w14:textId="6499BDE2" w:rsidR="005B3EEC" w:rsidRDefault="00E046CD" w:rsidP="00E046CD">
      <w:pPr>
        <w:spacing w:line="450" w:lineRule="atLeast"/>
        <w:ind w:firstLineChars="200" w:firstLine="48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color w:val="000000"/>
        </w:rPr>
        <w:t>9</w:t>
      </w:r>
      <w:r w:rsidR="005B3EEC">
        <w:rPr>
          <w:rFonts w:hint="eastAsia"/>
          <w:color w:val="000000"/>
        </w:rPr>
        <w:t>)为本项目前期准备提供设计、咨询、规范编制服务的不得参与本项目；</w:t>
      </w:r>
    </w:p>
    <w:p w14:paraId="70EC107E" w14:textId="602BB65D" w:rsidR="005B3EEC" w:rsidRPr="00313799" w:rsidRDefault="00E046CD" w:rsidP="005748D1">
      <w:pPr>
        <w:spacing w:line="450" w:lineRule="atLeast"/>
        <w:rPr>
          <w:rFonts w:ascii="微软雅黑" w:eastAsia="PMingLiU" w:hAnsi="微软雅黑"/>
          <w:color w:val="333333"/>
          <w:sz w:val="23"/>
          <w:szCs w:val="23"/>
        </w:rPr>
      </w:pPr>
      <w:r>
        <w:rPr>
          <w:color w:val="000000"/>
        </w:rPr>
        <w:t>8</w:t>
      </w:r>
      <w:r w:rsidR="005B3EEC">
        <w:rPr>
          <w:rFonts w:hint="eastAsia"/>
          <w:color w:val="000000"/>
        </w:rPr>
        <w:t>.</w:t>
      </w:r>
      <w:r w:rsidR="005B3EEC">
        <w:rPr>
          <w:rFonts w:hint="eastAsia"/>
          <w:color w:val="000000"/>
          <w:lang w:eastAsia="zh-TW"/>
        </w:rPr>
        <w:t>响应截止时间、响应时间及地点：</w:t>
      </w:r>
    </w:p>
    <w:p w14:paraId="0DD7C94D" w14:textId="34448226" w:rsidR="005B3EEC" w:rsidRDefault="005B3EEC" w:rsidP="00313799">
      <w:pPr>
        <w:spacing w:line="450" w:lineRule="atLeast"/>
        <w:ind w:left="960" w:hanging="36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Times New Roman" w:eastAsia="微软雅黑" w:hAnsi="Times New Roman" w:cs="Times New Roman" w:hint="eastAsia"/>
          <w:color w:val="333333"/>
        </w:rPr>
        <w:t>1</w:t>
      </w:r>
      <w:r>
        <w:rPr>
          <w:rFonts w:hint="eastAsia"/>
          <w:color w:val="333333"/>
        </w:rPr>
        <w:t>）响应截止时间及响应时间：</w:t>
      </w:r>
      <w:r>
        <w:rPr>
          <w:rFonts w:ascii="Times New Roman" w:eastAsia="微软雅黑" w:hAnsi="Times New Roman" w:cs="Times New Roman" w:hint="eastAsia"/>
          <w:color w:val="333333"/>
          <w:u w:val="single"/>
          <w:lang w:eastAsia="zh-TW"/>
        </w:rPr>
        <w:t>2020</w:t>
      </w:r>
      <w:r>
        <w:rPr>
          <w:rFonts w:hint="eastAsia"/>
          <w:color w:val="333333"/>
          <w:u w:val="single"/>
        </w:rPr>
        <w:t>年</w:t>
      </w:r>
      <w:r w:rsidR="0044152C">
        <w:rPr>
          <w:rFonts w:hint="eastAsia"/>
          <w:color w:val="333333"/>
          <w:u w:val="single"/>
        </w:rPr>
        <w:t>**</w:t>
      </w:r>
      <w:r>
        <w:rPr>
          <w:rFonts w:hint="eastAsia"/>
          <w:color w:val="333333"/>
          <w:u w:val="single"/>
        </w:rPr>
        <w:t>月</w:t>
      </w:r>
      <w:r w:rsidR="0044152C">
        <w:rPr>
          <w:rFonts w:hint="eastAsia"/>
          <w:color w:val="333333"/>
          <w:u w:val="single"/>
        </w:rPr>
        <w:t>**</w:t>
      </w:r>
      <w:r>
        <w:rPr>
          <w:rFonts w:hint="eastAsia"/>
          <w:color w:val="333333"/>
          <w:u w:val="single"/>
        </w:rPr>
        <w:t>日</w:t>
      </w:r>
      <w:r w:rsidR="0044152C">
        <w:rPr>
          <w:rFonts w:hint="eastAsia"/>
          <w:color w:val="333333"/>
          <w:u w:val="single"/>
        </w:rPr>
        <w:t>**</w:t>
      </w:r>
      <w:r>
        <w:rPr>
          <w:rFonts w:hint="eastAsia"/>
          <w:color w:val="333333"/>
        </w:rPr>
        <w:t>（北京时间），届时请响应人派代表出席响应仪式，疫情期间接受邮寄快递响应文件。</w:t>
      </w:r>
    </w:p>
    <w:p w14:paraId="31981E45" w14:textId="52240A92" w:rsidR="005B3EEC" w:rsidRDefault="005B3EEC" w:rsidP="00313799">
      <w:pPr>
        <w:spacing w:line="450" w:lineRule="atLeast"/>
        <w:ind w:left="960" w:hanging="360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Times New Roman" w:eastAsia="微软雅黑" w:hAnsi="Times New Roman" w:cs="Times New Roman" w:hint="eastAsia"/>
          <w:color w:val="333333"/>
          <w:lang w:eastAsia="zh-TW"/>
        </w:rPr>
        <w:t>2</w:t>
      </w:r>
      <w:r>
        <w:rPr>
          <w:rFonts w:hint="eastAsia"/>
          <w:color w:val="333333"/>
        </w:rPr>
        <w:t>）响应文件递交及响应地点：北京市</w:t>
      </w:r>
      <w:r w:rsidR="00D04C26">
        <w:rPr>
          <w:rFonts w:hint="eastAsia"/>
          <w:color w:val="333333"/>
        </w:rPr>
        <w:t>海淀区学院路3</w:t>
      </w:r>
      <w:r w:rsidR="00D04C26">
        <w:rPr>
          <w:color w:val="333333"/>
        </w:rPr>
        <w:t>7</w:t>
      </w:r>
      <w:r w:rsidR="00D04C26">
        <w:rPr>
          <w:rFonts w:hint="eastAsia"/>
          <w:color w:val="333333"/>
        </w:rPr>
        <w:t>号，北京航空航天大学新主楼</w:t>
      </w:r>
      <w:r w:rsidR="00D04C26">
        <w:rPr>
          <w:color w:val="333333"/>
        </w:rPr>
        <w:t>G</w:t>
      </w:r>
      <w:r w:rsidR="00D04C26">
        <w:rPr>
          <w:rFonts w:hint="eastAsia"/>
          <w:color w:val="333333"/>
        </w:rPr>
        <w:t>座8</w:t>
      </w:r>
      <w:r w:rsidR="00D04C26">
        <w:rPr>
          <w:color w:val="333333"/>
        </w:rPr>
        <w:t>44</w:t>
      </w:r>
    </w:p>
    <w:p w14:paraId="00A59E3F" w14:textId="3F130D99" w:rsidR="005B3EEC" w:rsidRPr="00313799" w:rsidRDefault="005748D1" w:rsidP="005748D1">
      <w:pPr>
        <w:spacing w:line="450" w:lineRule="atLeast"/>
        <w:rPr>
          <w:rFonts w:ascii="微软雅黑" w:eastAsia="PMingLiU" w:hAnsi="微软雅黑"/>
          <w:color w:val="333333"/>
          <w:sz w:val="23"/>
          <w:szCs w:val="23"/>
        </w:rPr>
      </w:pPr>
      <w:r>
        <w:rPr>
          <w:color w:val="000000"/>
        </w:rPr>
        <w:t>9</w:t>
      </w:r>
      <w:r w:rsidR="005B3EEC">
        <w:rPr>
          <w:rFonts w:hint="eastAsia"/>
          <w:color w:val="000000"/>
        </w:rPr>
        <w:t>.</w:t>
      </w:r>
      <w:r w:rsidR="005B3EEC">
        <w:rPr>
          <w:rFonts w:hint="eastAsia"/>
          <w:color w:val="000000"/>
          <w:lang w:eastAsia="zh-TW"/>
        </w:rPr>
        <w:t>本项目的采购公告发布在</w:t>
      </w:r>
      <w:r>
        <w:rPr>
          <w:rFonts w:hint="eastAsia"/>
          <w:color w:val="000000"/>
          <w:lang w:eastAsia="zh-TW"/>
        </w:rPr>
        <w:t>北京航空航天大学计算机学院网站</w:t>
      </w:r>
      <w:r w:rsidR="005B3EEC">
        <w:rPr>
          <w:rFonts w:hint="eastAsia"/>
          <w:color w:val="000000"/>
          <w:u w:val="single"/>
        </w:rPr>
        <w:t>(</w:t>
      </w:r>
      <w:hyperlink r:id="rId7" w:history="1">
        <w:r w:rsidRPr="001D71F0">
          <w:rPr>
            <w:rStyle w:val="a5"/>
          </w:rPr>
          <w:t>http://scse.buaa.edu.cn/</w:t>
        </w:r>
      </w:hyperlink>
      <w:r w:rsidR="005B3EEC">
        <w:rPr>
          <w:rFonts w:hint="eastAsia"/>
          <w:color w:val="000000"/>
          <w:u w:val="single"/>
        </w:rPr>
        <w:t>)</w:t>
      </w:r>
      <w:r>
        <w:rPr>
          <w:rFonts w:hint="eastAsia"/>
          <w:color w:val="000000"/>
          <w:u w:val="single"/>
        </w:rPr>
        <w:t>。</w:t>
      </w:r>
    </w:p>
    <w:p w14:paraId="65D67BD3" w14:textId="48D63690" w:rsidR="005B3EEC" w:rsidRDefault="005B3EEC" w:rsidP="005748D1">
      <w:pPr>
        <w:spacing w:line="450" w:lineRule="atLeast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000000"/>
        </w:rPr>
        <w:t>1</w:t>
      </w:r>
      <w:r w:rsidR="005748D1">
        <w:rPr>
          <w:color w:val="000000"/>
        </w:rPr>
        <w:t>0</w:t>
      </w:r>
      <w:r>
        <w:rPr>
          <w:rFonts w:hint="eastAsia"/>
          <w:color w:val="000000"/>
        </w:rPr>
        <w:t>.本项目评审方法和标准：综合评分法，总分100分；</w:t>
      </w:r>
    </w:p>
    <w:p w14:paraId="6D1E13C0" w14:textId="66732688" w:rsidR="005B3EEC" w:rsidRDefault="005B3EEC" w:rsidP="005748D1">
      <w:pPr>
        <w:spacing w:line="450" w:lineRule="atLeast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Times New Roman" w:eastAsia="微软雅黑" w:hAnsi="Times New Roman" w:cs="Times New Roman" w:hint="eastAsia"/>
          <w:color w:val="000000"/>
        </w:rPr>
        <w:t>1</w:t>
      </w:r>
      <w:r w:rsidR="00D63CB9">
        <w:rPr>
          <w:rFonts w:ascii="Times New Roman" w:eastAsia="微软雅黑" w:hAnsi="Times New Roman" w:cs="Times New Roman"/>
          <w:color w:val="000000"/>
        </w:rPr>
        <w:t>1</w:t>
      </w:r>
      <w:r>
        <w:rPr>
          <w:rFonts w:ascii="Times New Roman" w:eastAsia="微软雅黑" w:hAnsi="Times New Roman" w:cs="Times New Roman" w:hint="eastAsia"/>
          <w:color w:val="000000"/>
        </w:rPr>
        <w:t>.</w:t>
      </w:r>
      <w:r>
        <w:rPr>
          <w:rFonts w:hint="eastAsia"/>
          <w:color w:val="000000"/>
        </w:rPr>
        <w:t>本采购公告期限：自本公告发布之日起</w:t>
      </w:r>
      <w:r w:rsidR="003D4FFD">
        <w:rPr>
          <w:rFonts w:ascii="Times New Roman" w:eastAsia="微软雅黑" w:hAnsi="Times New Roman" w:cs="Times New Roman"/>
          <w:color w:val="000000"/>
        </w:rPr>
        <w:t>3</w:t>
      </w:r>
      <w:r>
        <w:rPr>
          <w:rFonts w:hint="eastAsia"/>
          <w:color w:val="000000"/>
        </w:rPr>
        <w:t>个日历日；</w:t>
      </w:r>
    </w:p>
    <w:p w14:paraId="38124304" w14:textId="3810061F" w:rsidR="005B3EEC" w:rsidRDefault="005B3EEC" w:rsidP="005748D1">
      <w:pPr>
        <w:spacing w:line="450" w:lineRule="atLeast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333333"/>
        </w:rPr>
        <w:t>1</w:t>
      </w:r>
      <w:r w:rsidR="00D63CB9">
        <w:rPr>
          <w:color w:val="333333"/>
        </w:rPr>
        <w:t>2</w:t>
      </w:r>
      <w:r>
        <w:rPr>
          <w:rFonts w:hint="eastAsia"/>
          <w:color w:val="333333"/>
        </w:rPr>
        <w:t>.凡对本次采购提出询问，请与采购</w:t>
      </w:r>
      <w:r w:rsidR="00C94556">
        <w:rPr>
          <w:rFonts w:hint="eastAsia"/>
          <w:color w:val="333333"/>
        </w:rPr>
        <w:t>项目联系人</w:t>
      </w:r>
      <w:r>
        <w:rPr>
          <w:rFonts w:hint="eastAsia"/>
          <w:color w:val="333333"/>
        </w:rPr>
        <w:t>联系（技术方面的询问请以信函或电子邮件的形式）。</w:t>
      </w:r>
    </w:p>
    <w:p w14:paraId="7F9813D5" w14:textId="77777777" w:rsidR="00313799" w:rsidRDefault="00313799" w:rsidP="005B3EEC">
      <w:pPr>
        <w:spacing w:before="75" w:after="75" w:line="360" w:lineRule="atLeast"/>
        <w:ind w:firstLine="480"/>
        <w:rPr>
          <w:b/>
          <w:bCs/>
          <w:color w:val="000000"/>
        </w:rPr>
      </w:pPr>
    </w:p>
    <w:p w14:paraId="6CC09214" w14:textId="7044AB80" w:rsidR="005B3EEC" w:rsidRDefault="005B3EEC" w:rsidP="00C94556">
      <w:pPr>
        <w:adjustRightInd w:val="0"/>
        <w:snapToGrid w:val="0"/>
        <w:spacing w:before="75" w:after="75" w:line="360" w:lineRule="auto"/>
        <w:ind w:firstLine="482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b/>
          <w:bCs/>
          <w:color w:val="000000"/>
        </w:rPr>
        <w:t>采购人名称：北京航空航天大学</w:t>
      </w:r>
      <w:r w:rsidR="00313799">
        <w:rPr>
          <w:rFonts w:hint="eastAsia"/>
          <w:b/>
          <w:bCs/>
          <w:color w:val="000000"/>
        </w:rPr>
        <w:t>计算机学院</w:t>
      </w:r>
    </w:p>
    <w:p w14:paraId="05B1DBB9" w14:textId="77777777" w:rsidR="00313799" w:rsidRDefault="005B3EEC" w:rsidP="00C94556">
      <w:pPr>
        <w:adjustRightInd w:val="0"/>
        <w:snapToGrid w:val="0"/>
        <w:spacing w:before="75" w:after="75" w:line="360" w:lineRule="auto"/>
        <w:ind w:firstLine="482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000000"/>
        </w:rPr>
        <w:t>地</w:t>
      </w:r>
      <w:r>
        <w:rPr>
          <w:rFonts w:ascii="Arial" w:eastAsia="微软雅黑" w:hAnsi="Arial" w:cs="Arial"/>
          <w:color w:val="000000"/>
        </w:rPr>
        <w:t>      </w:t>
      </w:r>
      <w:r>
        <w:rPr>
          <w:rFonts w:hint="eastAsia"/>
          <w:color w:val="000000"/>
        </w:rPr>
        <w:t>址：北京市海淀区学院路</w:t>
      </w:r>
      <w:r>
        <w:rPr>
          <w:rFonts w:ascii="Arial" w:eastAsia="微软雅黑" w:hAnsi="Arial" w:cs="Arial"/>
          <w:color w:val="000000"/>
        </w:rPr>
        <w:t>37</w:t>
      </w:r>
      <w:r>
        <w:rPr>
          <w:rFonts w:hint="eastAsia"/>
          <w:color w:val="000000"/>
        </w:rPr>
        <w:t>号</w:t>
      </w:r>
      <w:r>
        <w:rPr>
          <w:rFonts w:ascii="Arial" w:eastAsia="微软雅黑" w:hAnsi="Arial" w:cs="Arial"/>
          <w:color w:val="000000"/>
        </w:rPr>
        <w:t> 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 </w:t>
      </w:r>
    </w:p>
    <w:p w14:paraId="4514F648" w14:textId="15499B7F" w:rsidR="005B3EEC" w:rsidRDefault="005B3EEC" w:rsidP="00C94556">
      <w:pPr>
        <w:adjustRightInd w:val="0"/>
        <w:snapToGrid w:val="0"/>
        <w:spacing w:before="75" w:after="75" w:line="360" w:lineRule="auto"/>
        <w:ind w:firstLine="482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 </w:t>
      </w:r>
      <w:r>
        <w:rPr>
          <w:rFonts w:hint="eastAsia"/>
          <w:color w:val="000000"/>
        </w:rPr>
        <w:t>联系方式：</w:t>
      </w:r>
      <w:r w:rsidR="00931789">
        <w:rPr>
          <w:rFonts w:hint="eastAsia"/>
          <w:color w:val="000000"/>
        </w:rPr>
        <w:t>张</w:t>
      </w:r>
      <w:r>
        <w:rPr>
          <w:rFonts w:hint="eastAsia"/>
          <w:color w:val="000000"/>
        </w:rPr>
        <w:t>老师</w:t>
      </w:r>
      <w:r>
        <w:rPr>
          <w:rFonts w:ascii="Arial" w:eastAsia="微软雅黑" w:hAnsi="Arial" w:cs="Arial"/>
          <w:color w:val="000000"/>
        </w:rPr>
        <w:t> </w:t>
      </w:r>
      <w:r w:rsidR="00C94556" w:rsidRPr="007A7835">
        <w:rPr>
          <w:rFonts w:ascii="Arial" w:eastAsia="微软雅黑" w:hAnsi="Arial" w:cs="Arial"/>
          <w:color w:val="000000"/>
        </w:rPr>
        <w:t xml:space="preserve"> </w:t>
      </w:r>
      <w:r w:rsidR="00DD758B" w:rsidRPr="007A7835">
        <w:rPr>
          <w:bCs/>
          <w:color w:val="000000"/>
        </w:rPr>
        <w:t>010-823</w:t>
      </w:r>
      <w:r w:rsidR="00931789">
        <w:rPr>
          <w:bCs/>
          <w:color w:val="000000"/>
        </w:rPr>
        <w:t>14584</w:t>
      </w:r>
    </w:p>
    <w:p w14:paraId="3495D640" w14:textId="2D9068A0" w:rsidR="005B3EEC" w:rsidRDefault="005B3EEC" w:rsidP="00C94556">
      <w:pPr>
        <w:adjustRightInd w:val="0"/>
        <w:snapToGrid w:val="0"/>
        <w:spacing w:before="75" w:after="75" w:line="360" w:lineRule="auto"/>
        <w:ind w:firstLine="482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b/>
          <w:bCs/>
          <w:color w:val="000000"/>
        </w:rPr>
        <w:t>采购人业务监督联系人：</w:t>
      </w:r>
      <w:r w:rsidR="007A7835" w:rsidRPr="007A7835">
        <w:rPr>
          <w:rFonts w:hint="eastAsia"/>
          <w:bCs/>
          <w:color w:val="000000"/>
        </w:rPr>
        <w:t>卢老师</w:t>
      </w:r>
    </w:p>
    <w:p w14:paraId="59F97304" w14:textId="3C564A0E" w:rsidR="005B3EEC" w:rsidRDefault="005B3EEC" w:rsidP="00C94556">
      <w:pPr>
        <w:adjustRightInd w:val="0"/>
        <w:snapToGrid w:val="0"/>
        <w:spacing w:before="75" w:after="75" w:line="360" w:lineRule="auto"/>
        <w:ind w:firstLine="482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000000"/>
        </w:rPr>
        <w:t>联系方式：</w:t>
      </w:r>
      <w:r w:rsidR="007A7835" w:rsidRPr="007A7835">
        <w:rPr>
          <w:bCs/>
          <w:color w:val="000000"/>
        </w:rPr>
        <w:t>010-82338423</w:t>
      </w:r>
    </w:p>
    <w:p w14:paraId="442B6727" w14:textId="4AF6586D" w:rsidR="005B3EEC" w:rsidRPr="00882F2B" w:rsidRDefault="005B3EEC" w:rsidP="00C94556">
      <w:pPr>
        <w:pStyle w:val="a3"/>
        <w:adjustRightInd w:val="0"/>
        <w:snapToGrid w:val="0"/>
        <w:spacing w:before="0" w:beforeAutospacing="0" w:after="150" w:afterAutospacing="0" w:line="360" w:lineRule="auto"/>
        <w:ind w:firstLine="482"/>
        <w:rPr>
          <w:rFonts w:ascii="微软雅黑" w:eastAsia="微软雅黑" w:hAnsi="微软雅黑"/>
          <w:i/>
          <w:iCs/>
          <w:color w:val="FF0000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23"/>
          <w:szCs w:val="23"/>
        </w:rPr>
        <w:t> </w:t>
      </w:r>
      <w:r>
        <w:rPr>
          <w:rFonts w:hint="eastAsia"/>
          <w:b/>
          <w:bCs/>
          <w:color w:val="000000"/>
        </w:rPr>
        <w:t>采购项目联系人姓名：</w:t>
      </w:r>
      <w:r w:rsidR="00C94556">
        <w:rPr>
          <w:rFonts w:hint="eastAsia"/>
          <w:b/>
          <w:bCs/>
          <w:color w:val="000000"/>
        </w:rPr>
        <w:t>**</w:t>
      </w:r>
      <w:r w:rsidR="00882F2B" w:rsidRPr="00DD758B">
        <w:rPr>
          <w:rFonts w:hint="eastAsia"/>
          <w:b/>
          <w:bCs/>
          <w:iCs/>
          <w:color w:val="FF0000"/>
        </w:rPr>
        <w:t>（此处留实际项目经办人）</w:t>
      </w:r>
    </w:p>
    <w:p w14:paraId="387C1C96" w14:textId="2E30E218" w:rsidR="005B3EEC" w:rsidRDefault="005B3EEC" w:rsidP="00C94556">
      <w:pPr>
        <w:adjustRightInd w:val="0"/>
        <w:snapToGrid w:val="0"/>
        <w:spacing w:before="75" w:after="75" w:line="360" w:lineRule="auto"/>
        <w:ind w:firstLine="482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000000"/>
        </w:rPr>
        <w:t>联系方式：</w:t>
      </w:r>
      <w:r>
        <w:rPr>
          <w:rFonts w:ascii="微软雅黑" w:eastAsia="微软雅黑" w:hAnsi="微软雅黑" w:hint="eastAsia"/>
          <w:color w:val="333333"/>
          <w:sz w:val="23"/>
          <w:szCs w:val="23"/>
        </w:rPr>
        <w:t> </w:t>
      </w:r>
      <w:r w:rsidR="00C94556">
        <w:rPr>
          <w:rFonts w:hint="eastAsia"/>
          <w:b/>
          <w:bCs/>
          <w:color w:val="000000"/>
        </w:rPr>
        <w:t>**</w:t>
      </w:r>
    </w:p>
    <w:p w14:paraId="0C6168E2" w14:textId="469DC8E5" w:rsidR="005B3EEC" w:rsidRDefault="005B3EEC" w:rsidP="00C94556">
      <w:pPr>
        <w:adjustRightInd w:val="0"/>
        <w:snapToGrid w:val="0"/>
        <w:spacing w:before="75" w:after="75" w:line="360" w:lineRule="auto"/>
        <w:ind w:firstLine="482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hint="eastAsia"/>
          <w:color w:val="000000"/>
        </w:rPr>
        <w:t>电子邮件：</w:t>
      </w:r>
      <w:r w:rsidR="00C94556">
        <w:rPr>
          <w:rFonts w:hint="eastAsia"/>
          <w:b/>
          <w:bCs/>
          <w:color w:val="000000"/>
        </w:rPr>
        <w:t>**</w:t>
      </w:r>
    </w:p>
    <w:p w14:paraId="29ED47F1" w14:textId="77777777" w:rsidR="00AB2CAF" w:rsidRPr="005B3EEC" w:rsidRDefault="00AB2CAF"/>
    <w:sectPr w:rsidR="00AB2CAF" w:rsidRPr="005B3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3AA83" w14:textId="77777777" w:rsidR="00B714B9" w:rsidRDefault="00B714B9" w:rsidP="00F41E77">
      <w:r>
        <w:separator/>
      </w:r>
    </w:p>
  </w:endnote>
  <w:endnote w:type="continuationSeparator" w:id="0">
    <w:p w14:paraId="1AE8F75C" w14:textId="77777777" w:rsidR="00B714B9" w:rsidRDefault="00B714B9" w:rsidP="00F4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628AF" w14:textId="77777777" w:rsidR="00B714B9" w:rsidRDefault="00B714B9" w:rsidP="00F41E77">
      <w:r>
        <w:separator/>
      </w:r>
    </w:p>
  </w:footnote>
  <w:footnote w:type="continuationSeparator" w:id="0">
    <w:p w14:paraId="628B33DC" w14:textId="77777777" w:rsidR="00B714B9" w:rsidRDefault="00B714B9" w:rsidP="00F41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D72"/>
    <w:rsid w:val="000D3759"/>
    <w:rsid w:val="00313799"/>
    <w:rsid w:val="00352CF4"/>
    <w:rsid w:val="003D4FFD"/>
    <w:rsid w:val="0044152C"/>
    <w:rsid w:val="005748D1"/>
    <w:rsid w:val="005B3EEC"/>
    <w:rsid w:val="007A7835"/>
    <w:rsid w:val="00882F2B"/>
    <w:rsid w:val="008B6273"/>
    <w:rsid w:val="00931789"/>
    <w:rsid w:val="009A509E"/>
    <w:rsid w:val="009B056D"/>
    <w:rsid w:val="00AB0732"/>
    <w:rsid w:val="00AB2CAF"/>
    <w:rsid w:val="00B714B9"/>
    <w:rsid w:val="00C12571"/>
    <w:rsid w:val="00C4719A"/>
    <w:rsid w:val="00C94556"/>
    <w:rsid w:val="00CE11F9"/>
    <w:rsid w:val="00D04C26"/>
    <w:rsid w:val="00D25DFD"/>
    <w:rsid w:val="00D63CB9"/>
    <w:rsid w:val="00D771EE"/>
    <w:rsid w:val="00DA1686"/>
    <w:rsid w:val="00DD758B"/>
    <w:rsid w:val="00E046CD"/>
    <w:rsid w:val="00ED4D72"/>
    <w:rsid w:val="00F17090"/>
    <w:rsid w:val="00F41E77"/>
    <w:rsid w:val="00F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5708"/>
  <w15:chartTrackingRefBased/>
  <w15:docId w15:val="{84B64FC2-D58E-4C74-A196-DCBB40AF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EEC"/>
    <w:rPr>
      <w:rFonts w:ascii="宋体" w:eastAsia="宋体" w:hAnsi="宋体" w:cs="宋体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B3E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B3EE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unhideWhenUsed/>
    <w:rsid w:val="005B3EE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B3EE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B3EE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5748D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41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41E77"/>
    <w:rPr>
      <w:rFonts w:ascii="宋体" w:eastAsia="宋体" w:hAnsi="宋体" w:cs="宋体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41E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41E77"/>
    <w:rPr>
      <w:rFonts w:ascii="宋体" w:eastAsia="宋体" w:hAnsi="宋体" w:cs="宋体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41E7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41E7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DDDDDD"/>
            <w:right w:val="none" w:sz="0" w:space="0" w:color="auto"/>
          </w:divBdr>
        </w:div>
        <w:div w:id="8835616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se.buaa.edu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5%8D%95%E4%BD%8D%E8%B4%9F%E8%B4%A3%E4%BA%BA&amp;tn=44039180_cpr&amp;fenlei=mv6quAkxTZn0IZRqIHckPjm4nH00T1YzrHDzPvRdnH-9uyckuWT0IAYqnWm3PW64rj0d0AP8IA3qPjfsn1bkrjKxmLKz0ZNzUjdCIZwsrBtEXh9GuA7EQhF9pywdQhPEUiqkIyN1IA-EUBtYPH0kPWmsnH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xiaoyuanyuanxian@163.com</cp:lastModifiedBy>
  <cp:revision>7</cp:revision>
  <dcterms:created xsi:type="dcterms:W3CDTF">2020-06-19T07:36:00Z</dcterms:created>
  <dcterms:modified xsi:type="dcterms:W3CDTF">2020-08-28T01:59:00Z</dcterms:modified>
</cp:coreProperties>
</file>